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DE5" w:rsidRDefault="006E5446" w:rsidP="007E4DE5">
      <w:pPr>
        <w:pStyle w:val="a3"/>
        <w:ind w:firstLine="709"/>
        <w:jc w:val="both"/>
        <w:rPr>
          <w:sz w:val="28"/>
          <w:szCs w:val="28"/>
        </w:rPr>
      </w:pPr>
      <w:r w:rsidRPr="007E4DE5">
        <w:rPr>
          <w:sz w:val="28"/>
          <w:szCs w:val="28"/>
        </w:rPr>
        <w:t xml:space="preserve">Сегодня стало модным создание </w:t>
      </w:r>
      <w:proofErr w:type="spellStart"/>
      <w:r w:rsidRPr="007E4DE5">
        <w:rPr>
          <w:b/>
          <w:sz w:val="28"/>
          <w:szCs w:val="28"/>
        </w:rPr>
        <w:t>флеш</w:t>
      </w:r>
      <w:proofErr w:type="spellEnd"/>
      <w:r w:rsidRPr="007E4DE5">
        <w:rPr>
          <w:b/>
          <w:sz w:val="28"/>
          <w:szCs w:val="28"/>
        </w:rPr>
        <w:t>-карт</w:t>
      </w:r>
      <w:r w:rsidRPr="007E4DE5">
        <w:rPr>
          <w:sz w:val="28"/>
          <w:szCs w:val="28"/>
        </w:rPr>
        <w:t xml:space="preserve">. На самом деле идея </w:t>
      </w:r>
      <w:r w:rsidR="006A3951">
        <w:rPr>
          <w:sz w:val="28"/>
          <w:szCs w:val="28"/>
        </w:rPr>
        <w:t xml:space="preserve">использования </w:t>
      </w:r>
      <w:proofErr w:type="spellStart"/>
      <w:r w:rsidR="006A3951">
        <w:rPr>
          <w:sz w:val="28"/>
          <w:szCs w:val="28"/>
        </w:rPr>
        <w:t>флеш</w:t>
      </w:r>
      <w:proofErr w:type="spellEnd"/>
      <w:r w:rsidR="006A3951">
        <w:rPr>
          <w:sz w:val="28"/>
          <w:szCs w:val="28"/>
        </w:rPr>
        <w:t xml:space="preserve">-карт (как их только не называли) </w:t>
      </w:r>
      <w:r w:rsidRPr="007E4DE5">
        <w:rPr>
          <w:sz w:val="28"/>
          <w:szCs w:val="28"/>
        </w:rPr>
        <w:t xml:space="preserve">давно известна, модный термин звучит </w:t>
      </w:r>
      <w:r w:rsidR="005D6798" w:rsidRPr="007E4DE5">
        <w:rPr>
          <w:sz w:val="28"/>
          <w:szCs w:val="28"/>
        </w:rPr>
        <w:t>больше</w:t>
      </w:r>
      <w:r w:rsidRPr="007E4DE5">
        <w:rPr>
          <w:sz w:val="28"/>
          <w:szCs w:val="28"/>
        </w:rPr>
        <w:t xml:space="preserve"> как </w:t>
      </w:r>
      <w:r w:rsidRPr="006A3951">
        <w:rPr>
          <w:i/>
          <w:sz w:val="28"/>
          <w:szCs w:val="28"/>
        </w:rPr>
        <w:t>технологическое воплощение идеи</w:t>
      </w:r>
      <w:r w:rsidR="005D6798" w:rsidRPr="007E4DE5">
        <w:rPr>
          <w:sz w:val="28"/>
          <w:szCs w:val="28"/>
        </w:rPr>
        <w:t xml:space="preserve"> и вносит современное звучание тому, что придумано достаточно давно.</w:t>
      </w:r>
    </w:p>
    <w:p w:rsidR="007E4DE5" w:rsidRPr="007E4DE5" w:rsidRDefault="006E5446" w:rsidP="007E4DE5">
      <w:pPr>
        <w:pStyle w:val="a3"/>
        <w:ind w:firstLine="709"/>
        <w:jc w:val="both"/>
        <w:rPr>
          <w:sz w:val="28"/>
          <w:szCs w:val="28"/>
        </w:rPr>
      </w:pPr>
      <w:r w:rsidRPr="007E4DE5">
        <w:rPr>
          <w:sz w:val="28"/>
          <w:szCs w:val="28"/>
        </w:rPr>
        <w:t xml:space="preserve">В чем смысл </w:t>
      </w:r>
      <w:proofErr w:type="spellStart"/>
      <w:r w:rsidRPr="007E4DE5">
        <w:rPr>
          <w:b/>
          <w:sz w:val="28"/>
          <w:szCs w:val="28"/>
        </w:rPr>
        <w:t>флеш</w:t>
      </w:r>
      <w:proofErr w:type="spellEnd"/>
      <w:r w:rsidRPr="007E4DE5">
        <w:rPr>
          <w:b/>
          <w:sz w:val="28"/>
          <w:szCs w:val="28"/>
        </w:rPr>
        <w:t>-карты</w:t>
      </w:r>
      <w:r w:rsidRPr="007E4DE5">
        <w:rPr>
          <w:sz w:val="28"/>
          <w:szCs w:val="28"/>
        </w:rPr>
        <w:t>? Мы видим с одной стороны термин (вопрос), на обороте раскрывается (прием–</w:t>
      </w:r>
      <w:proofErr w:type="spellStart"/>
      <w:r w:rsidRPr="007E4DE5">
        <w:rPr>
          <w:sz w:val="28"/>
          <w:szCs w:val="28"/>
        </w:rPr>
        <w:t>флеш</w:t>
      </w:r>
      <w:proofErr w:type="spellEnd"/>
      <w:r w:rsidRPr="007E4DE5">
        <w:rPr>
          <w:sz w:val="28"/>
          <w:szCs w:val="28"/>
        </w:rPr>
        <w:t>–</w:t>
      </w:r>
      <w:r w:rsidRPr="007E4DE5">
        <w:rPr>
          <w:sz w:val="28"/>
          <w:szCs w:val="28"/>
        </w:rPr>
        <w:t>переворачивания, движения) – пояснение (ответ).</w:t>
      </w:r>
      <w:r w:rsidR="007E4DE5" w:rsidRPr="007E4DE5">
        <w:rPr>
          <w:sz w:val="28"/>
          <w:szCs w:val="28"/>
        </w:rPr>
        <w:t xml:space="preserve"> </w:t>
      </w:r>
      <w:r w:rsidR="007E4DE5" w:rsidRPr="007E4DE5">
        <w:rPr>
          <w:sz w:val="28"/>
          <w:szCs w:val="28"/>
        </w:rPr>
        <w:t xml:space="preserve">По сути – </w:t>
      </w:r>
      <w:proofErr w:type="spellStart"/>
      <w:r w:rsidR="007E4DE5" w:rsidRPr="007E4DE5">
        <w:rPr>
          <w:sz w:val="28"/>
          <w:szCs w:val="28"/>
        </w:rPr>
        <w:t>флеш</w:t>
      </w:r>
      <w:proofErr w:type="spellEnd"/>
      <w:r w:rsidR="007E4DE5" w:rsidRPr="007E4DE5">
        <w:rPr>
          <w:sz w:val="28"/>
          <w:szCs w:val="28"/>
        </w:rPr>
        <w:t xml:space="preserve">-карты – </w:t>
      </w:r>
      <w:r w:rsidR="007E4DE5" w:rsidRPr="006A3951">
        <w:rPr>
          <w:b/>
          <w:sz w:val="28"/>
          <w:szCs w:val="28"/>
        </w:rPr>
        <w:t>образовательный тренажер</w:t>
      </w:r>
      <w:r w:rsidR="007E4DE5" w:rsidRPr="007E4DE5">
        <w:rPr>
          <w:sz w:val="28"/>
          <w:szCs w:val="28"/>
        </w:rPr>
        <w:t>.</w:t>
      </w:r>
    </w:p>
    <w:p w:rsidR="006A3951" w:rsidRDefault="005D6798" w:rsidP="006E5446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Такой нехитрый прием можно использовать как в обучении чему</w:t>
      </w:r>
      <w:r w:rsidR="006A3951">
        <w:rPr>
          <w:sz w:val="28"/>
          <w:szCs w:val="28"/>
        </w:rPr>
        <w:t>-</w:t>
      </w:r>
      <w:r>
        <w:rPr>
          <w:sz w:val="28"/>
          <w:szCs w:val="28"/>
        </w:rPr>
        <w:t xml:space="preserve">либо, так и проводя всевозможные опросы. «Приклеился» он к преподавателям иностранного, </w:t>
      </w:r>
      <w:proofErr w:type="gramStart"/>
      <w:r>
        <w:rPr>
          <w:sz w:val="28"/>
          <w:szCs w:val="28"/>
        </w:rPr>
        <w:t>мол</w:t>
      </w:r>
      <w:proofErr w:type="gramEnd"/>
      <w:r>
        <w:rPr>
          <w:sz w:val="28"/>
          <w:szCs w:val="28"/>
        </w:rPr>
        <w:t xml:space="preserve"> важно выучить слово и перевод. А </w:t>
      </w:r>
      <w:r w:rsidR="006A3951">
        <w:rPr>
          <w:sz w:val="28"/>
          <w:szCs w:val="28"/>
        </w:rPr>
        <w:t xml:space="preserve">в сервисе еще и возможности записи аудио есть! Но </w:t>
      </w:r>
      <w:r>
        <w:rPr>
          <w:sz w:val="28"/>
          <w:szCs w:val="28"/>
        </w:rPr>
        <w:t xml:space="preserve">ведь в каждой дисциплине есть место терминологии, порой и важным датам, топонимам, </w:t>
      </w:r>
      <w:proofErr w:type="spellStart"/>
      <w:r>
        <w:rPr>
          <w:sz w:val="28"/>
          <w:szCs w:val="28"/>
        </w:rPr>
        <w:t>анторопонимам</w:t>
      </w:r>
      <w:proofErr w:type="spellEnd"/>
      <w:proofErr w:type="gramStart"/>
      <w:r>
        <w:rPr>
          <w:sz w:val="28"/>
          <w:szCs w:val="28"/>
        </w:rPr>
        <w:t xml:space="preserve">… </w:t>
      </w:r>
      <w:r w:rsidR="006A3951">
        <w:rPr>
          <w:sz w:val="28"/>
          <w:szCs w:val="28"/>
        </w:rPr>
        <w:t>Д</w:t>
      </w:r>
      <w:proofErr w:type="gramEnd"/>
      <w:r w:rsidR="006A3951">
        <w:rPr>
          <w:sz w:val="28"/>
          <w:szCs w:val="28"/>
        </w:rPr>
        <w:t xml:space="preserve">а и комментарии также создать порой хочется в звуковом формате. </w:t>
      </w:r>
    </w:p>
    <w:p w:rsidR="006A3951" w:rsidRDefault="006A3951" w:rsidP="006E5446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Практика показала, что использование </w:t>
      </w:r>
      <w:proofErr w:type="spellStart"/>
      <w:r>
        <w:rPr>
          <w:sz w:val="28"/>
          <w:szCs w:val="28"/>
        </w:rPr>
        <w:t>флеш</w:t>
      </w:r>
      <w:proofErr w:type="spellEnd"/>
      <w:r>
        <w:rPr>
          <w:sz w:val="28"/>
          <w:szCs w:val="28"/>
        </w:rPr>
        <w:t>-карт универсально и не относится исключительно к преподавателям иностранного языка.</w:t>
      </w:r>
    </w:p>
    <w:p w:rsidR="005D6798" w:rsidRDefault="005D6798" w:rsidP="006E5446">
      <w:pPr>
        <w:pStyle w:val="a3"/>
        <w:ind w:firstLine="709"/>
        <w:jc w:val="both"/>
        <w:rPr>
          <w:sz w:val="28"/>
          <w:szCs w:val="28"/>
        </w:rPr>
      </w:pPr>
      <w:proofErr w:type="spellStart"/>
      <w:r w:rsidRPr="0007496D">
        <w:rPr>
          <w:b/>
          <w:sz w:val="28"/>
          <w:szCs w:val="28"/>
        </w:rPr>
        <w:t>Флеш</w:t>
      </w:r>
      <w:proofErr w:type="spellEnd"/>
      <w:r w:rsidRPr="0007496D">
        <w:rPr>
          <w:b/>
          <w:sz w:val="28"/>
          <w:szCs w:val="28"/>
        </w:rPr>
        <w:t>-карты</w:t>
      </w:r>
      <w:r>
        <w:rPr>
          <w:sz w:val="28"/>
          <w:szCs w:val="28"/>
        </w:rPr>
        <w:t xml:space="preserve"> – инструмент заучивания, запоминания, который работает сразу в нескольких плоскостях</w:t>
      </w:r>
      <w:r w:rsidR="00633C61">
        <w:rPr>
          <w:sz w:val="28"/>
          <w:szCs w:val="28"/>
        </w:rPr>
        <w:t>: слушатель может воспринимать информацию</w:t>
      </w:r>
      <w:r w:rsidR="006A3951">
        <w:rPr>
          <w:sz w:val="28"/>
          <w:szCs w:val="28"/>
        </w:rPr>
        <w:t xml:space="preserve"> посредством нескольких каналов (например,</w:t>
      </w:r>
      <w:r w:rsidR="00633C61">
        <w:rPr>
          <w:sz w:val="28"/>
          <w:szCs w:val="28"/>
        </w:rPr>
        <w:t xml:space="preserve"> визуально и аудиально (на слух)</w:t>
      </w:r>
      <w:r w:rsidR="006A3951">
        <w:rPr>
          <w:sz w:val="28"/>
          <w:szCs w:val="28"/>
        </w:rPr>
        <w:t>)</w:t>
      </w:r>
      <w:r w:rsidR="00633C61">
        <w:rPr>
          <w:sz w:val="28"/>
          <w:szCs w:val="28"/>
        </w:rPr>
        <w:t>.</w:t>
      </w:r>
    </w:p>
    <w:p w:rsidR="006E5446" w:rsidRPr="006E5446" w:rsidRDefault="006E5446" w:rsidP="006E5446">
      <w:pPr>
        <w:pStyle w:val="a3"/>
        <w:ind w:firstLine="709"/>
        <w:jc w:val="both"/>
        <w:rPr>
          <w:sz w:val="28"/>
          <w:szCs w:val="28"/>
        </w:rPr>
      </w:pPr>
      <w:r w:rsidRPr="006E5446">
        <w:rPr>
          <w:sz w:val="28"/>
          <w:szCs w:val="28"/>
        </w:rPr>
        <w:t xml:space="preserve">Самыми популярными сервисами, которые отлично </w:t>
      </w:r>
      <w:proofErr w:type="gramStart"/>
      <w:r w:rsidRPr="006E5446">
        <w:rPr>
          <w:sz w:val="28"/>
          <w:szCs w:val="28"/>
        </w:rPr>
        <w:t xml:space="preserve">помогают создавать </w:t>
      </w:r>
      <w:proofErr w:type="spellStart"/>
      <w:r w:rsidRPr="006E5446">
        <w:rPr>
          <w:sz w:val="28"/>
          <w:szCs w:val="28"/>
        </w:rPr>
        <w:t>флеш</w:t>
      </w:r>
      <w:proofErr w:type="spellEnd"/>
      <w:r w:rsidRPr="006E5446">
        <w:rPr>
          <w:sz w:val="28"/>
          <w:szCs w:val="28"/>
        </w:rPr>
        <w:t>-карты являются</w:t>
      </w:r>
      <w:proofErr w:type="gramEnd"/>
      <w:r w:rsidRPr="006E5446">
        <w:rPr>
          <w:sz w:val="28"/>
          <w:szCs w:val="28"/>
        </w:rPr>
        <w:t xml:space="preserve"> Н5Р и </w:t>
      </w:r>
      <w:r w:rsidRPr="006E5446">
        <w:rPr>
          <w:sz w:val="28"/>
          <w:szCs w:val="28"/>
          <w:lang w:val="en-US"/>
        </w:rPr>
        <w:t>Q</w:t>
      </w:r>
      <w:proofErr w:type="spellStart"/>
      <w:r w:rsidRPr="006E5446">
        <w:rPr>
          <w:sz w:val="28"/>
          <w:szCs w:val="28"/>
        </w:rPr>
        <w:t>uizlet</w:t>
      </w:r>
      <w:proofErr w:type="spellEnd"/>
      <w:r w:rsidRPr="006E5446">
        <w:rPr>
          <w:sz w:val="28"/>
          <w:szCs w:val="28"/>
        </w:rPr>
        <w:t xml:space="preserve">. </w:t>
      </w:r>
    </w:p>
    <w:p w:rsidR="0007496D" w:rsidRDefault="007E4DE5" w:rsidP="007E4D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496D"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spellStart"/>
      <w:r w:rsidRPr="0007496D">
        <w:rPr>
          <w:rFonts w:ascii="Times New Roman" w:hAnsi="Times New Roman" w:cs="Times New Roman"/>
          <w:sz w:val="28"/>
          <w:szCs w:val="28"/>
        </w:rPr>
        <w:t>uizlet</w:t>
      </w:r>
      <w:proofErr w:type="spellEnd"/>
      <w:r w:rsidRPr="0007496D">
        <w:rPr>
          <w:rFonts w:ascii="Times New Roman" w:hAnsi="Times New Roman" w:cs="Times New Roman"/>
          <w:sz w:val="28"/>
          <w:szCs w:val="28"/>
        </w:rPr>
        <w:t xml:space="preserve"> – </w:t>
      </w:r>
      <w:r w:rsidR="0007496D" w:rsidRPr="0007496D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бесплатный сервис, который позволяет легко запоминать любую информацию, которую можно представить в виде учебных карточек</w:t>
      </w:r>
      <w:r w:rsidR="0007496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E4DE5" w:rsidRDefault="0007496D" w:rsidP="007E4D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96D"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spellStart"/>
      <w:r w:rsidRPr="0007496D">
        <w:rPr>
          <w:rFonts w:ascii="Times New Roman" w:hAnsi="Times New Roman" w:cs="Times New Roman"/>
          <w:sz w:val="28"/>
          <w:szCs w:val="28"/>
        </w:rPr>
        <w:t>uizlet</w:t>
      </w:r>
      <w:proofErr w:type="spellEnd"/>
      <w:r w:rsidRPr="0007496D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4DE5" w:rsidRPr="008350B5">
        <w:rPr>
          <w:rFonts w:ascii="Times New Roman" w:hAnsi="Times New Roman" w:cs="Times New Roman"/>
          <w:sz w:val="28"/>
          <w:szCs w:val="28"/>
        </w:rPr>
        <w:t>это онлайн-инструмент обучения, созданный студентом-второкурсником Эндрю Сазерлендом в Олбани, штат Калифорния. В 2005 году 15-летний Эндрю разработал программу для изучения 111 французских терминов и даже не предполагал, что она станет одной из самых быстрорастущих бесплатных образовательных платформ с 30 миллионами ежемесячных пользователей из 130 стран мира</w:t>
      </w:r>
      <w:r w:rsidR="007E4DE5">
        <w:rPr>
          <w:rFonts w:ascii="Times New Roman" w:hAnsi="Times New Roman" w:cs="Times New Roman"/>
          <w:sz w:val="28"/>
          <w:szCs w:val="28"/>
        </w:rPr>
        <w:t xml:space="preserve"> </w:t>
      </w:r>
      <w:r w:rsidR="007E4DE5" w:rsidRPr="008350B5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2</w:t>
      </w:r>
      <w:r w:rsidR="007E4DE5" w:rsidRPr="008350B5">
        <w:rPr>
          <w:rFonts w:ascii="Times New Roman" w:hAnsi="Times New Roman" w:cs="Times New Roman"/>
          <w:sz w:val="28"/>
          <w:szCs w:val="28"/>
        </w:rPr>
        <w:t>].</w:t>
      </w:r>
    </w:p>
    <w:p w:rsidR="006E5446" w:rsidRDefault="006E5446" w:rsidP="006E5446">
      <w:pPr>
        <w:pStyle w:val="a3"/>
        <w:ind w:firstLine="709"/>
        <w:jc w:val="both"/>
        <w:rPr>
          <w:sz w:val="28"/>
          <w:szCs w:val="28"/>
        </w:rPr>
      </w:pPr>
      <w:proofErr w:type="gramStart"/>
      <w:r w:rsidRPr="006E5446">
        <w:rPr>
          <w:sz w:val="28"/>
          <w:szCs w:val="28"/>
          <w:lang w:val="en-US"/>
        </w:rPr>
        <w:t>Q</w:t>
      </w:r>
      <w:proofErr w:type="spellStart"/>
      <w:r w:rsidRPr="006E5446">
        <w:rPr>
          <w:sz w:val="28"/>
          <w:szCs w:val="28"/>
        </w:rPr>
        <w:t>uizlet</w:t>
      </w:r>
      <w:proofErr w:type="spellEnd"/>
      <w:r w:rsidRPr="006E5446">
        <w:rPr>
          <w:sz w:val="28"/>
          <w:szCs w:val="28"/>
        </w:rPr>
        <w:t xml:space="preserve"> имеет русскоязычную адаптацию, </w:t>
      </w:r>
      <w:r w:rsidR="005D6798">
        <w:rPr>
          <w:sz w:val="28"/>
          <w:szCs w:val="28"/>
        </w:rPr>
        <w:t>Н5Р – нет, но можно справиться при помощи переводчика в браузере либо (если уже есть хотя бы небольшой опыт работы в сервисах – функциональные кнопки   аналогичные к многим сервисам), сервисы интуитивно понятные.</w:t>
      </w:r>
      <w:proofErr w:type="gramEnd"/>
    </w:p>
    <w:p w:rsidR="005D6798" w:rsidRDefault="005D6798" w:rsidP="00633C61">
      <w:pPr>
        <w:pStyle w:val="a3"/>
        <w:ind w:firstLine="709"/>
        <w:jc w:val="both"/>
        <w:rPr>
          <w:sz w:val="28"/>
          <w:szCs w:val="28"/>
        </w:rPr>
      </w:pPr>
      <w:r w:rsidRPr="006E5446">
        <w:rPr>
          <w:sz w:val="28"/>
          <w:szCs w:val="28"/>
          <w:lang w:val="en-US"/>
        </w:rPr>
        <w:t>Q</w:t>
      </w:r>
      <w:proofErr w:type="spellStart"/>
      <w:r w:rsidRPr="006E5446">
        <w:rPr>
          <w:sz w:val="28"/>
          <w:szCs w:val="28"/>
        </w:rPr>
        <w:t>uizlet</w:t>
      </w:r>
      <w:proofErr w:type="spellEnd"/>
      <w:r>
        <w:rPr>
          <w:sz w:val="28"/>
          <w:szCs w:val="28"/>
        </w:rPr>
        <w:t xml:space="preserve"> </w:t>
      </w:r>
      <w:hyperlink r:id="rId6" w:history="1">
        <w:r w:rsidR="00633C61" w:rsidRPr="003F10DA">
          <w:rPr>
            <w:rStyle w:val="a4"/>
            <w:sz w:val="28"/>
            <w:szCs w:val="28"/>
          </w:rPr>
          <w:t>https://quizlet.com/</w:t>
        </w:r>
      </w:hyperlink>
      <w:r w:rsidR="00633C61">
        <w:rPr>
          <w:sz w:val="28"/>
          <w:szCs w:val="28"/>
        </w:rPr>
        <w:t xml:space="preserve"> «</w:t>
      </w:r>
      <w:r>
        <w:rPr>
          <w:sz w:val="28"/>
          <w:szCs w:val="28"/>
        </w:rPr>
        <w:t>специализируется</w:t>
      </w:r>
      <w:r w:rsidR="00633C61">
        <w:rPr>
          <w:sz w:val="28"/>
          <w:szCs w:val="28"/>
        </w:rPr>
        <w:t>»</w:t>
      </w:r>
      <w:r>
        <w:rPr>
          <w:sz w:val="28"/>
          <w:szCs w:val="28"/>
        </w:rPr>
        <w:t xml:space="preserve"> на создании </w:t>
      </w:r>
      <w:proofErr w:type="spellStart"/>
      <w:r>
        <w:rPr>
          <w:sz w:val="28"/>
          <w:szCs w:val="28"/>
        </w:rPr>
        <w:t>флеш</w:t>
      </w:r>
      <w:proofErr w:type="spellEnd"/>
      <w:r>
        <w:rPr>
          <w:sz w:val="28"/>
          <w:szCs w:val="28"/>
        </w:rPr>
        <w:t xml:space="preserve">-карт, а при помощи Н5Р </w:t>
      </w:r>
      <w:hyperlink r:id="rId7" w:history="1">
        <w:r w:rsidR="00633C61" w:rsidRPr="003F10DA">
          <w:rPr>
            <w:rStyle w:val="a4"/>
            <w:sz w:val="28"/>
            <w:szCs w:val="28"/>
            <w:lang w:val="en-US"/>
          </w:rPr>
          <w:t>https</w:t>
        </w:r>
        <w:r w:rsidR="00633C61" w:rsidRPr="003F10DA">
          <w:rPr>
            <w:rStyle w:val="a4"/>
            <w:sz w:val="28"/>
            <w:szCs w:val="28"/>
          </w:rPr>
          <w:t>://</w:t>
        </w:r>
        <w:r w:rsidR="00633C61" w:rsidRPr="003F10DA">
          <w:rPr>
            <w:rStyle w:val="a4"/>
            <w:sz w:val="28"/>
            <w:szCs w:val="28"/>
            <w:lang w:val="en-US"/>
          </w:rPr>
          <w:t>h</w:t>
        </w:r>
        <w:r w:rsidR="00633C61" w:rsidRPr="003F10DA">
          <w:rPr>
            <w:rStyle w:val="a4"/>
            <w:sz w:val="28"/>
            <w:szCs w:val="28"/>
          </w:rPr>
          <w:t>5</w:t>
        </w:r>
        <w:r w:rsidR="00633C61" w:rsidRPr="003F10DA">
          <w:rPr>
            <w:rStyle w:val="a4"/>
            <w:sz w:val="28"/>
            <w:szCs w:val="28"/>
            <w:lang w:val="en-US"/>
          </w:rPr>
          <w:t>p</w:t>
        </w:r>
        <w:r w:rsidR="00633C61" w:rsidRPr="003F10DA">
          <w:rPr>
            <w:rStyle w:val="a4"/>
            <w:sz w:val="28"/>
            <w:szCs w:val="28"/>
          </w:rPr>
          <w:t>.</w:t>
        </w:r>
        <w:r w:rsidR="00633C61" w:rsidRPr="003F10DA">
          <w:rPr>
            <w:rStyle w:val="a4"/>
            <w:sz w:val="28"/>
            <w:szCs w:val="28"/>
            <w:lang w:val="en-US"/>
          </w:rPr>
          <w:t>org</w:t>
        </w:r>
        <w:r w:rsidR="00633C61" w:rsidRPr="003F10DA">
          <w:rPr>
            <w:rStyle w:val="a4"/>
            <w:sz w:val="28"/>
            <w:szCs w:val="28"/>
          </w:rPr>
          <w:t>/</w:t>
        </w:r>
      </w:hyperlink>
      <w:r w:rsidR="00633C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можно создать 46 видов мультимедийного </w:t>
      </w:r>
      <w:r>
        <w:rPr>
          <w:sz w:val="28"/>
          <w:szCs w:val="28"/>
        </w:rPr>
        <w:lastRenderedPageBreak/>
        <w:t xml:space="preserve">контента, </w:t>
      </w:r>
      <w:r w:rsidR="00633C61">
        <w:rPr>
          <w:sz w:val="28"/>
          <w:szCs w:val="28"/>
        </w:rPr>
        <w:t xml:space="preserve">в том числе </w:t>
      </w:r>
      <w:proofErr w:type="spellStart"/>
      <w:r w:rsidR="00633C61">
        <w:rPr>
          <w:sz w:val="28"/>
          <w:szCs w:val="28"/>
        </w:rPr>
        <w:t>флеш</w:t>
      </w:r>
      <w:proofErr w:type="spellEnd"/>
      <w:r w:rsidR="00633C61">
        <w:rPr>
          <w:sz w:val="28"/>
          <w:szCs w:val="28"/>
        </w:rPr>
        <w:t xml:space="preserve">-карты, в данном сервисе они еще называются «быстрыми карточками» (дополнительно имеются на сервисе и «диалоговые карточки»), </w:t>
      </w:r>
      <w:r>
        <w:rPr>
          <w:sz w:val="28"/>
          <w:szCs w:val="28"/>
        </w:rPr>
        <w:t>инструмент сложнее</w:t>
      </w:r>
      <w:r w:rsidR="00127E5C">
        <w:rPr>
          <w:sz w:val="28"/>
          <w:szCs w:val="28"/>
        </w:rPr>
        <w:t xml:space="preserve"> по структуре</w:t>
      </w:r>
      <w:r>
        <w:rPr>
          <w:sz w:val="28"/>
          <w:szCs w:val="28"/>
        </w:rPr>
        <w:t>, о нем подробнее можно узнать здесь:</w:t>
      </w:r>
      <w:r w:rsidR="00127E5C">
        <w:rPr>
          <w:sz w:val="28"/>
          <w:szCs w:val="28"/>
        </w:rPr>
        <w:t xml:space="preserve"> </w:t>
      </w:r>
      <w:hyperlink r:id="rId8" w:history="1">
        <w:r w:rsidR="00127E5C" w:rsidRPr="003F10DA">
          <w:rPr>
            <w:rStyle w:val="a4"/>
            <w:sz w:val="28"/>
            <w:szCs w:val="28"/>
          </w:rPr>
          <w:t>https://yadi.sk/i/t9IZ2nyz2Xcpwg</w:t>
        </w:r>
      </w:hyperlink>
    </w:p>
    <w:p w:rsidR="008A4B46" w:rsidRPr="009D06CB" w:rsidRDefault="008A4B46" w:rsidP="008A4B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6CB">
        <w:rPr>
          <w:rFonts w:ascii="Times New Roman" w:hAnsi="Times New Roman" w:cs="Times New Roman"/>
          <w:sz w:val="28"/>
          <w:szCs w:val="28"/>
        </w:rPr>
        <w:t xml:space="preserve">Обзорные возможности </w:t>
      </w:r>
      <w:proofErr w:type="spellStart"/>
      <w:r w:rsidRPr="009D06CB">
        <w:rPr>
          <w:rFonts w:ascii="Times New Roman" w:hAnsi="Times New Roman" w:cs="Times New Roman"/>
          <w:sz w:val="28"/>
          <w:szCs w:val="28"/>
        </w:rPr>
        <w:t>Quizlet</w:t>
      </w:r>
      <w:proofErr w:type="spellEnd"/>
      <w:r w:rsidRPr="009D06CB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Pr="009D06CB">
          <w:rPr>
            <w:rStyle w:val="a4"/>
            <w:rFonts w:ascii="Times New Roman" w:hAnsi="Times New Roman" w:cs="Times New Roman"/>
            <w:sz w:val="28"/>
            <w:szCs w:val="28"/>
          </w:rPr>
          <w:t>https://youtu.be/f9rc8L56n-w</w:t>
        </w:r>
      </w:hyperlink>
    </w:p>
    <w:p w:rsidR="009D06CB" w:rsidRDefault="00913BD5" w:rsidP="006E54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50B5"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spellStart"/>
      <w:r w:rsidRPr="008350B5">
        <w:rPr>
          <w:rFonts w:ascii="Times New Roman" w:hAnsi="Times New Roman" w:cs="Times New Roman"/>
          <w:sz w:val="28"/>
          <w:szCs w:val="28"/>
        </w:rPr>
        <w:t>uizlet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нравится учителям тем, что они могут один раз ввести понятия и их описания, а повторять и учить </w:t>
      </w:r>
      <w:r w:rsidR="009D06CB">
        <w:rPr>
          <w:rFonts w:ascii="Times New Roman" w:hAnsi="Times New Roman" w:cs="Times New Roman"/>
          <w:sz w:val="28"/>
          <w:szCs w:val="28"/>
        </w:rPr>
        <w:t xml:space="preserve">уже </w:t>
      </w:r>
      <w:r>
        <w:rPr>
          <w:rFonts w:ascii="Times New Roman" w:hAnsi="Times New Roman" w:cs="Times New Roman"/>
          <w:sz w:val="28"/>
          <w:szCs w:val="28"/>
        </w:rPr>
        <w:t xml:space="preserve">их слушатели могут </w:t>
      </w:r>
      <w:r w:rsidR="009D06CB">
        <w:rPr>
          <w:rFonts w:ascii="Times New Roman" w:hAnsi="Times New Roman" w:cs="Times New Roman"/>
          <w:sz w:val="28"/>
          <w:szCs w:val="28"/>
        </w:rPr>
        <w:t xml:space="preserve">самостоятельно и использовать </w:t>
      </w:r>
      <w:r>
        <w:rPr>
          <w:rFonts w:ascii="Times New Roman" w:hAnsi="Times New Roman" w:cs="Times New Roman"/>
          <w:sz w:val="28"/>
          <w:szCs w:val="28"/>
        </w:rPr>
        <w:t>столько раз, сколько пожелают</w:t>
      </w:r>
      <w:r w:rsidR="009D06CB">
        <w:rPr>
          <w:rFonts w:ascii="Times New Roman" w:hAnsi="Times New Roman" w:cs="Times New Roman"/>
          <w:sz w:val="28"/>
          <w:szCs w:val="28"/>
        </w:rPr>
        <w:t xml:space="preserve"> и режим изучения они также могут выбрать сами.</w:t>
      </w:r>
      <w:proofErr w:type="gramEnd"/>
    </w:p>
    <w:p w:rsidR="00913BD5" w:rsidRDefault="006E5446" w:rsidP="00633C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446">
        <w:rPr>
          <w:rFonts w:ascii="Times New Roman" w:hAnsi="Times New Roman" w:cs="Times New Roman"/>
          <w:sz w:val="28"/>
          <w:szCs w:val="28"/>
        </w:rPr>
        <w:t xml:space="preserve">Есть режим </w:t>
      </w:r>
      <w:r w:rsidR="00633C61">
        <w:rPr>
          <w:rFonts w:ascii="Times New Roman" w:hAnsi="Times New Roman" w:cs="Times New Roman"/>
          <w:sz w:val="28"/>
          <w:szCs w:val="28"/>
        </w:rPr>
        <w:t>«</w:t>
      </w:r>
      <w:r w:rsidR="00633C61" w:rsidRPr="007E4DE5">
        <w:rPr>
          <w:rFonts w:ascii="Times New Roman" w:hAnsi="Times New Roman" w:cs="Times New Roman"/>
          <w:b/>
          <w:sz w:val="28"/>
          <w:szCs w:val="28"/>
        </w:rPr>
        <w:t>ИЗУЧЕНИЯ</w:t>
      </w:r>
      <w:r w:rsidR="00633C61">
        <w:rPr>
          <w:rFonts w:ascii="Times New Roman" w:hAnsi="Times New Roman" w:cs="Times New Roman"/>
          <w:sz w:val="28"/>
          <w:szCs w:val="28"/>
        </w:rPr>
        <w:t>»</w:t>
      </w:r>
      <w:r w:rsidR="00913BD5">
        <w:rPr>
          <w:rFonts w:ascii="Times New Roman" w:hAnsi="Times New Roman" w:cs="Times New Roman"/>
          <w:sz w:val="28"/>
          <w:szCs w:val="28"/>
        </w:rPr>
        <w:t>, он</w:t>
      </w:r>
      <w:r w:rsidR="00633C61">
        <w:rPr>
          <w:rFonts w:ascii="Times New Roman" w:hAnsi="Times New Roman" w:cs="Times New Roman"/>
          <w:sz w:val="28"/>
          <w:szCs w:val="28"/>
        </w:rPr>
        <w:t xml:space="preserve"> реализуется в форматах</w:t>
      </w:r>
      <w:r w:rsidR="00913BD5">
        <w:rPr>
          <w:rFonts w:ascii="Times New Roman" w:hAnsi="Times New Roman" w:cs="Times New Roman"/>
          <w:sz w:val="28"/>
          <w:szCs w:val="28"/>
        </w:rPr>
        <w:t>:</w:t>
      </w:r>
    </w:p>
    <w:p w:rsidR="008A4B46" w:rsidRDefault="008A4B46" w:rsidP="00913BD5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4DE5">
        <w:rPr>
          <w:rFonts w:ascii="Times New Roman" w:hAnsi="Times New Roman" w:cs="Times New Roman"/>
          <w:b/>
          <w:sz w:val="28"/>
          <w:szCs w:val="28"/>
        </w:rPr>
        <w:t>«Карточки»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на карточках обучающиеся видят </w:t>
      </w:r>
      <w:r w:rsidR="005746B0">
        <w:rPr>
          <w:rFonts w:ascii="Times New Roman" w:hAnsi="Times New Roman" w:cs="Times New Roman"/>
          <w:sz w:val="28"/>
          <w:szCs w:val="28"/>
        </w:rPr>
        <w:t>то, что написано на 1 стороне и при нажатии они переворачиваются – видят обратную сторону</w:t>
      </w:r>
      <w:proofErr w:type="gramStart"/>
      <w:r w:rsidR="005746B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746B0">
        <w:rPr>
          <w:rFonts w:ascii="Times New Roman" w:hAnsi="Times New Roman" w:cs="Times New Roman"/>
          <w:sz w:val="28"/>
          <w:szCs w:val="28"/>
        </w:rPr>
        <w:t xml:space="preserve"> То есть –</w:t>
      </w:r>
      <w:r>
        <w:rPr>
          <w:rFonts w:ascii="Times New Roman" w:hAnsi="Times New Roman" w:cs="Times New Roman"/>
          <w:sz w:val="28"/>
          <w:szCs w:val="28"/>
        </w:rPr>
        <w:t xml:space="preserve"> термины</w:t>
      </w:r>
      <w:r w:rsidR="005746B0">
        <w:rPr>
          <w:rFonts w:ascii="Times New Roman" w:hAnsi="Times New Roman" w:cs="Times New Roman"/>
          <w:sz w:val="28"/>
          <w:szCs w:val="28"/>
        </w:rPr>
        <w:t xml:space="preserve"> и затем описания, слово и </w:t>
      </w:r>
      <w:proofErr w:type="spellStart"/>
      <w:r w:rsidR="005746B0">
        <w:rPr>
          <w:rFonts w:ascii="Times New Roman" w:hAnsi="Times New Roman" w:cs="Times New Roman"/>
          <w:sz w:val="28"/>
          <w:szCs w:val="28"/>
        </w:rPr>
        <w:t>транскринцию</w:t>
      </w:r>
      <w:proofErr w:type="spellEnd"/>
      <w:r w:rsidR="005746B0">
        <w:rPr>
          <w:rFonts w:ascii="Times New Roman" w:hAnsi="Times New Roman" w:cs="Times New Roman"/>
          <w:sz w:val="28"/>
          <w:szCs w:val="28"/>
        </w:rPr>
        <w:t>, событие и дату и пр.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13BD5" w:rsidRPr="00913BD5" w:rsidRDefault="006E5446" w:rsidP="00913BD5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4DE5">
        <w:rPr>
          <w:rFonts w:ascii="Times New Roman" w:hAnsi="Times New Roman" w:cs="Times New Roman"/>
          <w:b/>
          <w:sz w:val="28"/>
          <w:szCs w:val="28"/>
        </w:rPr>
        <w:t>«Заучивани</w:t>
      </w:r>
      <w:r w:rsidR="008A4B46" w:rsidRPr="007E4DE5">
        <w:rPr>
          <w:rFonts w:ascii="Times New Roman" w:hAnsi="Times New Roman" w:cs="Times New Roman"/>
          <w:b/>
          <w:sz w:val="28"/>
          <w:szCs w:val="28"/>
        </w:rPr>
        <w:t>е</w:t>
      </w:r>
      <w:r w:rsidRPr="007E4DE5">
        <w:rPr>
          <w:rFonts w:ascii="Times New Roman" w:hAnsi="Times New Roman" w:cs="Times New Roman"/>
          <w:b/>
          <w:sz w:val="28"/>
          <w:szCs w:val="28"/>
        </w:rPr>
        <w:t>»</w:t>
      </w:r>
      <w:r w:rsidR="008A4B46">
        <w:rPr>
          <w:rFonts w:ascii="Times New Roman" w:hAnsi="Times New Roman" w:cs="Times New Roman"/>
          <w:sz w:val="28"/>
          <w:szCs w:val="28"/>
        </w:rPr>
        <w:t xml:space="preserve"> </w:t>
      </w:r>
      <w:r w:rsidR="008A4B46">
        <w:rPr>
          <w:rFonts w:ascii="Times New Roman" w:hAnsi="Times New Roman" w:cs="Times New Roman"/>
          <w:sz w:val="28"/>
          <w:szCs w:val="28"/>
        </w:rPr>
        <w:t>–</w:t>
      </w:r>
      <w:r w:rsidR="008A4B46">
        <w:rPr>
          <w:rFonts w:ascii="Times New Roman" w:hAnsi="Times New Roman" w:cs="Times New Roman"/>
          <w:sz w:val="28"/>
          <w:szCs w:val="28"/>
        </w:rPr>
        <w:t xml:space="preserve"> есть только определение и нужно указать </w:t>
      </w:r>
      <w:r w:rsidR="003D4C25">
        <w:rPr>
          <w:rFonts w:ascii="Times New Roman" w:hAnsi="Times New Roman" w:cs="Times New Roman"/>
          <w:sz w:val="28"/>
          <w:szCs w:val="28"/>
        </w:rPr>
        <w:t xml:space="preserve">правильный </w:t>
      </w:r>
      <w:r w:rsidR="008A4B46">
        <w:rPr>
          <w:rFonts w:ascii="Times New Roman" w:hAnsi="Times New Roman" w:cs="Times New Roman"/>
          <w:sz w:val="28"/>
          <w:szCs w:val="28"/>
        </w:rPr>
        <w:t>термин (</w:t>
      </w:r>
      <w:r w:rsidR="003D4C25">
        <w:rPr>
          <w:rFonts w:ascii="Times New Roman" w:hAnsi="Times New Roman" w:cs="Times New Roman"/>
          <w:sz w:val="28"/>
          <w:szCs w:val="28"/>
        </w:rPr>
        <w:t>как в тесте выбрать из имеющихся вариантов ответов</w:t>
      </w:r>
      <w:r w:rsidR="008A4B46">
        <w:rPr>
          <w:rFonts w:ascii="Times New Roman" w:hAnsi="Times New Roman" w:cs="Times New Roman"/>
          <w:sz w:val="28"/>
          <w:szCs w:val="28"/>
        </w:rPr>
        <w:t>)</w:t>
      </w:r>
      <w:r w:rsidRPr="00913BD5">
        <w:rPr>
          <w:rFonts w:ascii="Times New Roman" w:hAnsi="Times New Roman" w:cs="Times New Roman"/>
          <w:sz w:val="28"/>
          <w:szCs w:val="28"/>
        </w:rPr>
        <w:t xml:space="preserve">, </w:t>
      </w:r>
      <w:r w:rsidR="008A4B46">
        <w:rPr>
          <w:rFonts w:ascii="Times New Roman" w:hAnsi="Times New Roman" w:cs="Times New Roman"/>
          <w:sz w:val="28"/>
          <w:szCs w:val="28"/>
        </w:rPr>
        <w:t>попытки не ограничены;</w:t>
      </w:r>
    </w:p>
    <w:p w:rsidR="00913BD5" w:rsidRPr="00913BD5" w:rsidRDefault="006E5446" w:rsidP="00913BD5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4DE5">
        <w:rPr>
          <w:rFonts w:ascii="Times New Roman" w:hAnsi="Times New Roman" w:cs="Times New Roman"/>
          <w:b/>
          <w:sz w:val="28"/>
          <w:szCs w:val="28"/>
        </w:rPr>
        <w:t>«Письм</w:t>
      </w:r>
      <w:r w:rsidR="008A4B46" w:rsidRPr="007E4DE5">
        <w:rPr>
          <w:rFonts w:ascii="Times New Roman" w:hAnsi="Times New Roman" w:cs="Times New Roman"/>
          <w:b/>
          <w:sz w:val="28"/>
          <w:szCs w:val="28"/>
        </w:rPr>
        <w:t>о</w:t>
      </w:r>
      <w:r w:rsidRPr="007E4DE5">
        <w:rPr>
          <w:rFonts w:ascii="Times New Roman" w:hAnsi="Times New Roman" w:cs="Times New Roman"/>
          <w:b/>
          <w:sz w:val="28"/>
          <w:szCs w:val="28"/>
        </w:rPr>
        <w:t>»</w:t>
      </w:r>
      <w:r w:rsidR="008A4B46">
        <w:rPr>
          <w:rFonts w:ascii="Times New Roman" w:hAnsi="Times New Roman" w:cs="Times New Roman"/>
          <w:sz w:val="28"/>
          <w:szCs w:val="28"/>
        </w:rPr>
        <w:t xml:space="preserve"> </w:t>
      </w:r>
      <w:r w:rsidR="008A4B46">
        <w:rPr>
          <w:rFonts w:ascii="Times New Roman" w:hAnsi="Times New Roman" w:cs="Times New Roman"/>
          <w:sz w:val="28"/>
          <w:szCs w:val="28"/>
        </w:rPr>
        <w:t>–</w:t>
      </w:r>
      <w:r w:rsidR="008A4B46">
        <w:rPr>
          <w:rFonts w:ascii="Times New Roman" w:hAnsi="Times New Roman" w:cs="Times New Roman"/>
          <w:sz w:val="28"/>
          <w:szCs w:val="28"/>
        </w:rPr>
        <w:t xml:space="preserve"> </w:t>
      </w:r>
      <w:r w:rsidR="003D4C25">
        <w:rPr>
          <w:rFonts w:ascii="Times New Roman" w:hAnsi="Times New Roman" w:cs="Times New Roman"/>
          <w:sz w:val="28"/>
          <w:szCs w:val="28"/>
        </w:rPr>
        <w:t xml:space="preserve">нужно </w:t>
      </w:r>
      <w:r w:rsidR="003D4C25">
        <w:rPr>
          <w:rFonts w:ascii="Times New Roman" w:hAnsi="Times New Roman" w:cs="Times New Roman"/>
          <w:sz w:val="28"/>
          <w:szCs w:val="28"/>
        </w:rPr>
        <w:t>впечат</w:t>
      </w:r>
      <w:r w:rsidR="003D4C25">
        <w:rPr>
          <w:rFonts w:ascii="Times New Roman" w:hAnsi="Times New Roman" w:cs="Times New Roman"/>
          <w:sz w:val="28"/>
          <w:szCs w:val="28"/>
        </w:rPr>
        <w:t xml:space="preserve">ать правильный </w:t>
      </w:r>
      <w:r w:rsidR="003D4C25">
        <w:rPr>
          <w:rFonts w:ascii="Times New Roman" w:hAnsi="Times New Roman" w:cs="Times New Roman"/>
          <w:sz w:val="28"/>
          <w:szCs w:val="28"/>
        </w:rPr>
        <w:t>ответ</w:t>
      </w:r>
      <w:r w:rsidR="008A4B46">
        <w:rPr>
          <w:rFonts w:ascii="Times New Roman" w:hAnsi="Times New Roman" w:cs="Times New Roman"/>
          <w:sz w:val="28"/>
          <w:szCs w:val="28"/>
        </w:rPr>
        <w:t>,</w:t>
      </w:r>
      <w:r w:rsidR="003D4C25">
        <w:rPr>
          <w:rFonts w:ascii="Times New Roman" w:hAnsi="Times New Roman" w:cs="Times New Roman"/>
          <w:sz w:val="28"/>
          <w:szCs w:val="28"/>
        </w:rPr>
        <w:t xml:space="preserve"> фиксируются правильные и неправильные ответы, количество ввода правильных ответов равносильно тому, сколько вариантов заданий вписывалось в учебный модуль (из трех терминов карточка состоит – значит, 3 варианта; из пяти – значит, дается 5 попыток, если не ограничивать)</w:t>
      </w:r>
      <w:r w:rsidR="008A4B46">
        <w:rPr>
          <w:rFonts w:ascii="Times New Roman" w:hAnsi="Times New Roman" w:cs="Times New Roman"/>
          <w:sz w:val="28"/>
          <w:szCs w:val="28"/>
        </w:rPr>
        <w:t>;</w:t>
      </w:r>
    </w:p>
    <w:p w:rsidR="00913BD5" w:rsidRPr="00913BD5" w:rsidRDefault="006E5446" w:rsidP="00913BD5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4DE5">
        <w:rPr>
          <w:rFonts w:ascii="Times New Roman" w:hAnsi="Times New Roman" w:cs="Times New Roman"/>
          <w:b/>
          <w:sz w:val="28"/>
          <w:szCs w:val="28"/>
        </w:rPr>
        <w:t>«Правописани</w:t>
      </w:r>
      <w:r w:rsidR="008A4B46" w:rsidRPr="007E4DE5">
        <w:rPr>
          <w:rFonts w:ascii="Times New Roman" w:hAnsi="Times New Roman" w:cs="Times New Roman"/>
          <w:b/>
          <w:sz w:val="28"/>
          <w:szCs w:val="28"/>
        </w:rPr>
        <w:t>е</w:t>
      </w:r>
      <w:r w:rsidRPr="007E4DE5">
        <w:rPr>
          <w:rFonts w:ascii="Times New Roman" w:hAnsi="Times New Roman" w:cs="Times New Roman"/>
          <w:b/>
          <w:sz w:val="28"/>
          <w:szCs w:val="28"/>
        </w:rPr>
        <w:t>»</w:t>
      </w:r>
      <w:r w:rsidR="008A4B46">
        <w:rPr>
          <w:rFonts w:ascii="Times New Roman" w:hAnsi="Times New Roman" w:cs="Times New Roman"/>
          <w:sz w:val="28"/>
          <w:szCs w:val="28"/>
        </w:rPr>
        <w:t xml:space="preserve"> </w:t>
      </w:r>
      <w:r w:rsidR="008A4B46">
        <w:rPr>
          <w:rFonts w:ascii="Times New Roman" w:hAnsi="Times New Roman" w:cs="Times New Roman"/>
          <w:sz w:val="28"/>
          <w:szCs w:val="28"/>
        </w:rPr>
        <w:t>–</w:t>
      </w:r>
      <w:r w:rsidR="00633C61" w:rsidRPr="00913BD5">
        <w:rPr>
          <w:rFonts w:ascii="Times New Roman" w:hAnsi="Times New Roman" w:cs="Times New Roman"/>
          <w:sz w:val="28"/>
          <w:szCs w:val="28"/>
        </w:rPr>
        <w:t xml:space="preserve"> </w:t>
      </w:r>
      <w:r w:rsidR="008A4B46">
        <w:rPr>
          <w:rFonts w:ascii="Times New Roman" w:hAnsi="Times New Roman" w:cs="Times New Roman"/>
          <w:sz w:val="28"/>
          <w:szCs w:val="28"/>
        </w:rPr>
        <w:t>следует ввести то, что услышим (термин озвучивается сервисом), определение термина можно видеть внизу под строкой ввода термина.</w:t>
      </w:r>
    </w:p>
    <w:p w:rsidR="006E5446" w:rsidRPr="00913BD5" w:rsidRDefault="00633C61" w:rsidP="00913BD5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4DE5">
        <w:rPr>
          <w:rFonts w:ascii="Times New Roman" w:hAnsi="Times New Roman" w:cs="Times New Roman"/>
          <w:b/>
          <w:sz w:val="28"/>
          <w:szCs w:val="28"/>
        </w:rPr>
        <w:t>«Тест</w:t>
      </w:r>
      <w:r w:rsidR="008A4B46" w:rsidRPr="007E4DE5">
        <w:rPr>
          <w:rFonts w:ascii="Times New Roman" w:hAnsi="Times New Roman" w:cs="Times New Roman"/>
          <w:b/>
          <w:sz w:val="28"/>
          <w:szCs w:val="28"/>
        </w:rPr>
        <w:t>ы</w:t>
      </w:r>
      <w:r w:rsidRPr="007E4DE5">
        <w:rPr>
          <w:rFonts w:ascii="Times New Roman" w:hAnsi="Times New Roman" w:cs="Times New Roman"/>
          <w:b/>
          <w:sz w:val="28"/>
          <w:szCs w:val="28"/>
        </w:rPr>
        <w:t>»</w:t>
      </w:r>
      <w:r w:rsidR="008A4B46">
        <w:rPr>
          <w:rFonts w:ascii="Times New Roman" w:hAnsi="Times New Roman" w:cs="Times New Roman"/>
          <w:sz w:val="28"/>
          <w:szCs w:val="28"/>
        </w:rPr>
        <w:t xml:space="preserve"> </w:t>
      </w:r>
      <w:r w:rsidR="008A4B46">
        <w:rPr>
          <w:rFonts w:ascii="Times New Roman" w:hAnsi="Times New Roman" w:cs="Times New Roman"/>
          <w:sz w:val="28"/>
          <w:szCs w:val="28"/>
        </w:rPr>
        <w:t>–</w:t>
      </w:r>
      <w:r w:rsidR="008A4B46">
        <w:rPr>
          <w:rFonts w:ascii="Times New Roman" w:hAnsi="Times New Roman" w:cs="Times New Roman"/>
          <w:sz w:val="28"/>
          <w:szCs w:val="28"/>
        </w:rPr>
        <w:t xml:space="preserve"> видим все карточки в формате теста, который формируется сервисом автоматически (вопросы чаще двух типов: выбор 1 правильного ответа и открытый вопрос (с введением ответа в виде слова).</w:t>
      </w:r>
      <w:proofErr w:type="gramEnd"/>
    </w:p>
    <w:p w:rsidR="00913BD5" w:rsidRDefault="00913BD5" w:rsidP="00633C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446">
        <w:rPr>
          <w:rFonts w:ascii="Times New Roman" w:hAnsi="Times New Roman" w:cs="Times New Roman"/>
          <w:sz w:val="28"/>
          <w:szCs w:val="28"/>
        </w:rPr>
        <w:t>Есть режим</w:t>
      </w:r>
      <w:r w:rsidR="00633C61">
        <w:rPr>
          <w:rFonts w:ascii="Times New Roman" w:hAnsi="Times New Roman" w:cs="Times New Roman"/>
          <w:sz w:val="28"/>
          <w:szCs w:val="28"/>
        </w:rPr>
        <w:t xml:space="preserve"> «</w:t>
      </w:r>
      <w:r w:rsidR="00633C61" w:rsidRPr="007E4DE5">
        <w:rPr>
          <w:rFonts w:ascii="Times New Roman" w:hAnsi="Times New Roman" w:cs="Times New Roman"/>
          <w:b/>
          <w:sz w:val="28"/>
          <w:szCs w:val="28"/>
        </w:rPr>
        <w:t>ИГРЫ</w:t>
      </w:r>
      <w:r w:rsidR="00633C6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  <w:r w:rsidR="00633C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3BD5" w:rsidRPr="00913BD5" w:rsidRDefault="00633C61" w:rsidP="00913BD5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4DE5">
        <w:rPr>
          <w:rFonts w:ascii="Times New Roman" w:hAnsi="Times New Roman" w:cs="Times New Roman"/>
          <w:b/>
          <w:sz w:val="28"/>
          <w:szCs w:val="28"/>
        </w:rPr>
        <w:t>«Подбор»</w:t>
      </w:r>
      <w:r w:rsidR="008A4B46">
        <w:rPr>
          <w:rFonts w:ascii="Times New Roman" w:hAnsi="Times New Roman" w:cs="Times New Roman"/>
          <w:sz w:val="28"/>
          <w:szCs w:val="28"/>
        </w:rPr>
        <w:t xml:space="preserve"> </w:t>
      </w:r>
      <w:r w:rsidR="008A4B46">
        <w:rPr>
          <w:rFonts w:ascii="Times New Roman" w:hAnsi="Times New Roman" w:cs="Times New Roman"/>
          <w:sz w:val="28"/>
          <w:szCs w:val="28"/>
        </w:rPr>
        <w:t>–</w:t>
      </w:r>
      <w:r w:rsidRPr="00913BD5">
        <w:rPr>
          <w:rFonts w:ascii="Times New Roman" w:hAnsi="Times New Roman" w:cs="Times New Roman"/>
          <w:sz w:val="28"/>
          <w:szCs w:val="28"/>
        </w:rPr>
        <w:t xml:space="preserve"> </w:t>
      </w:r>
      <w:r w:rsidR="008A4B46">
        <w:rPr>
          <w:rFonts w:ascii="Times New Roman" w:hAnsi="Times New Roman" w:cs="Times New Roman"/>
          <w:sz w:val="28"/>
          <w:szCs w:val="28"/>
        </w:rPr>
        <w:t xml:space="preserve">все карточки «разбросаны» по экрану, обучающимся необходимо соединить термин с соответствующим описанием. </w:t>
      </w:r>
    </w:p>
    <w:p w:rsidR="00633C61" w:rsidRPr="006A3951" w:rsidRDefault="00633C61" w:rsidP="006A3951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4DE5">
        <w:rPr>
          <w:rFonts w:ascii="Times New Roman" w:hAnsi="Times New Roman" w:cs="Times New Roman"/>
          <w:b/>
          <w:sz w:val="28"/>
          <w:szCs w:val="28"/>
        </w:rPr>
        <w:t>«Гравитация»</w:t>
      </w:r>
      <w:r w:rsidR="008A4B46">
        <w:rPr>
          <w:rFonts w:ascii="Times New Roman" w:hAnsi="Times New Roman" w:cs="Times New Roman"/>
          <w:sz w:val="28"/>
          <w:szCs w:val="28"/>
        </w:rPr>
        <w:t xml:space="preserve"> </w:t>
      </w:r>
      <w:r w:rsidR="008A4B46">
        <w:rPr>
          <w:rFonts w:ascii="Times New Roman" w:hAnsi="Times New Roman" w:cs="Times New Roman"/>
          <w:sz w:val="28"/>
          <w:szCs w:val="28"/>
        </w:rPr>
        <w:t>–</w:t>
      </w:r>
      <w:r w:rsidR="008A4B46">
        <w:rPr>
          <w:rFonts w:ascii="Times New Roman" w:hAnsi="Times New Roman" w:cs="Times New Roman"/>
          <w:sz w:val="28"/>
          <w:szCs w:val="28"/>
        </w:rPr>
        <w:t xml:space="preserve"> </w:t>
      </w:r>
      <w:r w:rsidR="0007496D">
        <w:rPr>
          <w:rFonts w:ascii="Times New Roman" w:hAnsi="Times New Roman" w:cs="Times New Roman"/>
          <w:sz w:val="28"/>
          <w:szCs w:val="28"/>
        </w:rPr>
        <w:t xml:space="preserve">сюжетная анимированная игра в виде защиты Земли от астероидов (ответ необходимо дать до того, как астероид упадет на Землю). Если упал или ошибка была </w:t>
      </w:r>
      <w:r w:rsidR="0007496D">
        <w:rPr>
          <w:rFonts w:ascii="Times New Roman" w:hAnsi="Times New Roman" w:cs="Times New Roman"/>
          <w:sz w:val="28"/>
          <w:szCs w:val="28"/>
        </w:rPr>
        <w:lastRenderedPageBreak/>
        <w:t xml:space="preserve">допущена более 2 раз – учащийся проигрывает, на поле выводится правильный ответ. Если Ваши карточки содержат слово на 1 стороне и перевод – на другой, то игра будет интересна; или если даете пример и в поле нужно вписать ответ из цифр – также интересно, но если на обратной стороне целое определение – быстро такое </w:t>
      </w:r>
      <w:proofErr w:type="gramStart"/>
      <w:r w:rsidR="0007496D">
        <w:rPr>
          <w:rFonts w:ascii="Times New Roman" w:hAnsi="Times New Roman" w:cs="Times New Roman"/>
          <w:sz w:val="28"/>
          <w:szCs w:val="28"/>
        </w:rPr>
        <w:t>вписать нереально и такие карточки</w:t>
      </w:r>
      <w:proofErr w:type="gramEnd"/>
      <w:r w:rsidR="0007496D">
        <w:rPr>
          <w:rFonts w:ascii="Times New Roman" w:hAnsi="Times New Roman" w:cs="Times New Roman"/>
          <w:sz w:val="28"/>
          <w:szCs w:val="28"/>
        </w:rPr>
        <w:t xml:space="preserve"> не пригодны будут для игры. Для режима игры «Гравитация» необходимы именно краткие ответы (чтобы можно было как можно быстрее вписать в поле с ответом).</w:t>
      </w:r>
      <w:r w:rsidR="005746B0">
        <w:rPr>
          <w:rFonts w:ascii="Times New Roman" w:hAnsi="Times New Roman" w:cs="Times New Roman"/>
          <w:sz w:val="28"/>
          <w:szCs w:val="28"/>
        </w:rPr>
        <w:t xml:space="preserve"> </w:t>
      </w:r>
      <w:r w:rsidR="005746B0" w:rsidRPr="006A3951">
        <w:rPr>
          <w:rFonts w:ascii="Times New Roman" w:hAnsi="Times New Roman" w:cs="Times New Roman"/>
          <w:b/>
          <w:sz w:val="28"/>
          <w:szCs w:val="28"/>
        </w:rPr>
        <w:t>Сравните</w:t>
      </w:r>
      <w:r w:rsidR="005746B0" w:rsidRPr="006A3951">
        <w:rPr>
          <w:rFonts w:ascii="Times New Roman" w:hAnsi="Times New Roman" w:cs="Times New Roman"/>
          <w:sz w:val="28"/>
          <w:szCs w:val="28"/>
        </w:rPr>
        <w:t>: пример 1</w:t>
      </w:r>
      <w:r w:rsidR="006A3951">
        <w:rPr>
          <w:rFonts w:ascii="Times New Roman" w:hAnsi="Times New Roman" w:cs="Times New Roman"/>
          <w:sz w:val="28"/>
          <w:szCs w:val="28"/>
        </w:rPr>
        <w:t xml:space="preserve"> //</w:t>
      </w:r>
      <w:r w:rsidR="005746B0" w:rsidRPr="006A3951">
        <w:rPr>
          <w:rFonts w:ascii="Times New Roman" w:hAnsi="Times New Roman" w:cs="Times New Roman"/>
          <w:sz w:val="28"/>
          <w:szCs w:val="28"/>
        </w:rPr>
        <w:t xml:space="preserve"> </w:t>
      </w:r>
      <w:r w:rsidR="006A3951" w:rsidRPr="006A3951">
        <w:rPr>
          <w:rFonts w:ascii="Times New Roman" w:hAnsi="Times New Roman" w:cs="Times New Roman"/>
          <w:sz w:val="28"/>
          <w:szCs w:val="28"/>
        </w:rPr>
        <w:t>https://quizlet.com/_6vsbyo?x=1jqt&amp;i=25844l</w:t>
      </w:r>
      <w:r w:rsidR="006A3951" w:rsidRPr="006A3951">
        <w:rPr>
          <w:rFonts w:ascii="Times New Roman" w:hAnsi="Times New Roman" w:cs="Times New Roman"/>
          <w:sz w:val="28"/>
          <w:szCs w:val="28"/>
        </w:rPr>
        <w:t xml:space="preserve"> </w:t>
      </w:r>
      <w:r w:rsidR="005746B0" w:rsidRPr="006A3951">
        <w:rPr>
          <w:rFonts w:ascii="Times New Roman" w:hAnsi="Times New Roman" w:cs="Times New Roman"/>
          <w:sz w:val="28"/>
          <w:szCs w:val="28"/>
        </w:rPr>
        <w:t xml:space="preserve">и пример 2 // </w:t>
      </w:r>
      <w:hyperlink r:id="rId10" w:history="1">
        <w:r w:rsidR="005746B0" w:rsidRPr="006A3951">
          <w:rPr>
            <w:rStyle w:val="a4"/>
            <w:rFonts w:ascii="Times New Roman" w:hAnsi="Times New Roman" w:cs="Times New Roman"/>
            <w:sz w:val="28"/>
            <w:szCs w:val="28"/>
          </w:rPr>
          <w:t>https://quizlet.com/_8gpqgn?x=1qqt&amp;i=25844l</w:t>
        </w:r>
      </w:hyperlink>
      <w:r w:rsidR="005746B0" w:rsidRPr="006A3951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07496D" w:rsidRDefault="008A4B46" w:rsidP="0007496D">
      <w:pPr>
        <w:ind w:firstLine="709"/>
        <w:jc w:val="both"/>
        <w:rPr>
          <w:rStyle w:val="video-url-fadeable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это выглядит и создается – подробнее в нашем видео: </w:t>
      </w:r>
      <w:hyperlink r:id="rId11" w:history="1">
        <w:r w:rsidR="0007496D" w:rsidRPr="003F10DA">
          <w:rPr>
            <w:rStyle w:val="a4"/>
            <w:rFonts w:ascii="Times New Roman" w:hAnsi="Times New Roman" w:cs="Times New Roman"/>
            <w:sz w:val="28"/>
            <w:szCs w:val="28"/>
          </w:rPr>
          <w:t>https://youtu.be/pgCsz9QyaiY</w:t>
        </w:r>
      </w:hyperlink>
    </w:p>
    <w:p w:rsidR="005746B0" w:rsidRPr="005746B0" w:rsidRDefault="005746B0" w:rsidP="000749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6B0">
        <w:rPr>
          <w:rFonts w:ascii="Times New Roman" w:hAnsi="Times New Roman" w:cs="Times New Roman"/>
          <w:sz w:val="28"/>
          <w:szCs w:val="28"/>
        </w:rPr>
        <w:t xml:space="preserve">Опции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Quizlet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// </w:t>
      </w:r>
      <w:hyperlink r:id="rId12" w:tgtFrame="_blank" w:history="1">
        <w:r w:rsidRPr="005746B0">
          <w:rPr>
            <w:rStyle w:val="a4"/>
            <w:rFonts w:ascii="Times New Roman" w:hAnsi="Times New Roman" w:cs="Times New Roman"/>
            <w:sz w:val="28"/>
            <w:szCs w:val="28"/>
          </w:rPr>
          <w:t xml:space="preserve">https://youtu.be/4jqFRkv1jRs </w:t>
        </w:r>
      </w:hyperlink>
    </w:p>
    <w:p w:rsidR="005746B0" w:rsidRPr="005746B0" w:rsidRDefault="0007496D" w:rsidP="005746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6B0">
        <w:rPr>
          <w:rFonts w:ascii="Times New Roman" w:hAnsi="Times New Roman" w:cs="Times New Roman"/>
          <w:sz w:val="28"/>
          <w:szCs w:val="28"/>
        </w:rPr>
        <w:t xml:space="preserve">При помощи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Quizlet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учащийся самостоятельно работает с изучаемой информацией и сам проверяет себя. </w:t>
      </w:r>
      <w:r w:rsidRPr="005746B0">
        <w:rPr>
          <w:rFonts w:ascii="Times New Roman" w:hAnsi="Times New Roman" w:cs="Times New Roman"/>
          <w:sz w:val="28"/>
          <w:szCs w:val="28"/>
        </w:rPr>
        <w:t>При этом у</w:t>
      </w:r>
      <w:r w:rsidRPr="005746B0">
        <w:rPr>
          <w:rFonts w:ascii="Times New Roman" w:hAnsi="Times New Roman" w:cs="Times New Roman"/>
          <w:sz w:val="28"/>
          <w:szCs w:val="28"/>
        </w:rPr>
        <w:t xml:space="preserve"> учителя есть возможность </w:t>
      </w:r>
      <w:r w:rsidRPr="005746B0">
        <w:rPr>
          <w:rStyle w:val="a5"/>
          <w:rFonts w:ascii="Times New Roman" w:eastAsiaTheme="majorEastAsia" w:hAnsi="Times New Roman" w:cs="Times New Roman"/>
          <w:sz w:val="28"/>
          <w:szCs w:val="28"/>
        </w:rPr>
        <w:t>создать свой класс</w:t>
      </w:r>
      <w:r w:rsidRPr="005746B0">
        <w:rPr>
          <w:rFonts w:ascii="Times New Roman" w:hAnsi="Times New Roman" w:cs="Times New Roman"/>
          <w:sz w:val="28"/>
          <w:szCs w:val="28"/>
        </w:rPr>
        <w:t xml:space="preserve"> и затем просматривать статистику ответов.</w:t>
      </w:r>
    </w:p>
    <w:p w:rsidR="008A4B46" w:rsidRDefault="005746B0" w:rsidP="005746B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Удобно, </w:t>
      </w:r>
      <w:proofErr w:type="gramStart"/>
      <w:r w:rsidRPr="005746B0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proofErr w:type="gramEnd"/>
      <w:r w:rsidRPr="00574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можно импортировать данные, просто скопировав и вставив их из </w:t>
      </w:r>
      <w:proofErr w:type="spellStart"/>
      <w:r w:rsidRPr="005746B0">
        <w:rPr>
          <w:rFonts w:ascii="Times New Roman" w:eastAsia="Times New Roman" w:hAnsi="Times New Roman" w:cs="Times New Roman"/>
          <w:sz w:val="28"/>
          <w:szCs w:val="28"/>
          <w:lang w:eastAsia="ru-RU"/>
        </w:rPr>
        <w:t>Word</w:t>
      </w:r>
      <w:proofErr w:type="spellEnd"/>
      <w:r w:rsidRPr="00574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746B0">
        <w:rPr>
          <w:rFonts w:ascii="Times New Roman" w:eastAsia="Times New Roman" w:hAnsi="Times New Roman" w:cs="Times New Roman"/>
          <w:sz w:val="28"/>
          <w:szCs w:val="28"/>
          <w:lang w:eastAsia="ru-RU"/>
        </w:rPr>
        <w:t>Excel</w:t>
      </w:r>
      <w:proofErr w:type="spellEnd"/>
      <w:r w:rsidRPr="00574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746B0">
        <w:rPr>
          <w:rFonts w:ascii="Times New Roman" w:eastAsia="Times New Roman" w:hAnsi="Times New Roman" w:cs="Times New Roman"/>
          <w:sz w:val="28"/>
          <w:szCs w:val="28"/>
          <w:lang w:eastAsia="ru-RU"/>
        </w:rPr>
        <w:t>Google</w:t>
      </w:r>
      <w:proofErr w:type="spellEnd"/>
      <w:r w:rsidRPr="00574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746B0">
        <w:rPr>
          <w:rFonts w:ascii="Times New Roman" w:eastAsia="Times New Roman" w:hAnsi="Times New Roman" w:cs="Times New Roman"/>
          <w:sz w:val="28"/>
          <w:szCs w:val="28"/>
          <w:lang w:eastAsia="ru-RU"/>
        </w:rPr>
        <w:t>Docs</w:t>
      </w:r>
      <w:proofErr w:type="spellEnd"/>
      <w:r w:rsidRPr="00574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т.п. Также к каждому термину автоматически предлагается определение и соответствующая картинка</w:t>
      </w:r>
      <w:r w:rsidRPr="005746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3951" w:rsidRDefault="006A3951" w:rsidP="005746B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Инструмент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Quizlet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помогает в изучении материала и проверке знаний, имеет интуитивно понятный русскоязычный интерфейс и дает новые возможности преподавателю. Обучайте с удовольствием и пусть Ваши ученики учатся с радостью!</w:t>
      </w:r>
    </w:p>
    <w:p w:rsidR="006E5446" w:rsidRPr="009D06CB" w:rsidRDefault="009D06CB" w:rsidP="005746B0">
      <w:pPr>
        <w:pStyle w:val="a3"/>
        <w:jc w:val="center"/>
        <w:rPr>
          <w:b/>
          <w:sz w:val="28"/>
          <w:szCs w:val="28"/>
        </w:rPr>
      </w:pPr>
      <w:r w:rsidRPr="009D06CB">
        <w:rPr>
          <w:b/>
          <w:sz w:val="28"/>
          <w:szCs w:val="28"/>
        </w:rPr>
        <w:t>Узнать больше можно здесь:</w:t>
      </w:r>
    </w:p>
    <w:p w:rsidR="0007496D" w:rsidRPr="0007496D" w:rsidRDefault="009D06CB" w:rsidP="0007496D">
      <w:pPr>
        <w:pStyle w:val="1"/>
        <w:jc w:val="both"/>
        <w:rPr>
          <w:rFonts w:ascii="Times New Roman" w:hAnsi="Times New Roman" w:cs="Times New Roman"/>
          <w:b w:val="0"/>
          <w:color w:val="auto"/>
        </w:rPr>
      </w:pPr>
      <w:r w:rsidRPr="0007496D">
        <w:rPr>
          <w:rFonts w:ascii="Times New Roman" w:hAnsi="Times New Roman" w:cs="Times New Roman"/>
          <w:b w:val="0"/>
          <w:color w:val="auto"/>
        </w:rPr>
        <w:t xml:space="preserve">1. </w:t>
      </w:r>
      <w:proofErr w:type="spellStart"/>
      <w:r w:rsidR="0007496D" w:rsidRPr="0007496D">
        <w:rPr>
          <w:rFonts w:ascii="Times New Roman" w:hAnsi="Times New Roman" w:cs="Times New Roman"/>
          <w:b w:val="0"/>
          <w:color w:val="auto"/>
        </w:rPr>
        <w:t>Добрица</w:t>
      </w:r>
      <w:proofErr w:type="spellEnd"/>
      <w:r w:rsidR="0007496D" w:rsidRPr="0007496D">
        <w:rPr>
          <w:rFonts w:ascii="Times New Roman" w:hAnsi="Times New Roman" w:cs="Times New Roman"/>
          <w:b w:val="0"/>
          <w:color w:val="auto"/>
        </w:rPr>
        <w:t xml:space="preserve"> Д. 3 </w:t>
      </w:r>
      <w:proofErr w:type="spellStart"/>
      <w:r w:rsidR="0007496D" w:rsidRPr="0007496D">
        <w:rPr>
          <w:rFonts w:ascii="Times New Roman" w:hAnsi="Times New Roman" w:cs="Times New Roman"/>
          <w:b w:val="0"/>
          <w:color w:val="auto"/>
        </w:rPr>
        <w:t>лайфхака</w:t>
      </w:r>
      <w:proofErr w:type="spellEnd"/>
      <w:r w:rsidR="0007496D" w:rsidRPr="0007496D">
        <w:rPr>
          <w:rFonts w:ascii="Times New Roman" w:hAnsi="Times New Roman" w:cs="Times New Roman"/>
          <w:b w:val="0"/>
          <w:color w:val="auto"/>
        </w:rPr>
        <w:t xml:space="preserve"> с QUIZLET, о </w:t>
      </w:r>
      <w:proofErr w:type="gramStart"/>
      <w:r w:rsidR="0007496D" w:rsidRPr="0007496D">
        <w:rPr>
          <w:rFonts w:ascii="Times New Roman" w:hAnsi="Times New Roman" w:cs="Times New Roman"/>
          <w:b w:val="0"/>
          <w:color w:val="auto"/>
        </w:rPr>
        <w:t>которых</w:t>
      </w:r>
      <w:proofErr w:type="gramEnd"/>
      <w:r w:rsidR="0007496D" w:rsidRPr="0007496D">
        <w:rPr>
          <w:rFonts w:ascii="Times New Roman" w:hAnsi="Times New Roman" w:cs="Times New Roman"/>
          <w:b w:val="0"/>
          <w:color w:val="auto"/>
        </w:rPr>
        <w:t xml:space="preserve"> вы не знали // Режим доступа: </w:t>
      </w:r>
      <w:hyperlink r:id="rId13" w:history="1">
        <w:r w:rsidR="0007496D" w:rsidRPr="0007496D">
          <w:rPr>
            <w:rStyle w:val="a4"/>
            <w:rFonts w:ascii="Times New Roman" w:hAnsi="Times New Roman" w:cs="Times New Roman"/>
            <w:b w:val="0"/>
            <w:color w:val="auto"/>
          </w:rPr>
          <w:t>https://www.teachaholic.pro/3-lajfxaka-s-quizlet-o-kotoryx-vy-ne-znali/</w:t>
        </w:r>
      </w:hyperlink>
    </w:p>
    <w:p w:rsidR="009D06CB" w:rsidRPr="0007496D" w:rsidRDefault="0007496D" w:rsidP="0007496D">
      <w:pPr>
        <w:pStyle w:val="a3"/>
        <w:jc w:val="both"/>
        <w:rPr>
          <w:sz w:val="28"/>
          <w:szCs w:val="28"/>
        </w:rPr>
      </w:pPr>
      <w:r w:rsidRPr="0007496D">
        <w:rPr>
          <w:sz w:val="28"/>
          <w:szCs w:val="28"/>
        </w:rPr>
        <w:t xml:space="preserve">2. </w:t>
      </w:r>
      <w:r w:rsidR="009D06CB" w:rsidRPr="0007496D">
        <w:rPr>
          <w:sz w:val="28"/>
          <w:szCs w:val="28"/>
        </w:rPr>
        <w:t xml:space="preserve">Приложение </w:t>
      </w:r>
      <w:proofErr w:type="spellStart"/>
      <w:r w:rsidR="009D06CB" w:rsidRPr="0007496D">
        <w:rPr>
          <w:sz w:val="28"/>
          <w:szCs w:val="28"/>
        </w:rPr>
        <w:t>Quizlet</w:t>
      </w:r>
      <w:proofErr w:type="spellEnd"/>
      <w:r w:rsidR="009D06CB" w:rsidRPr="0007496D">
        <w:rPr>
          <w:sz w:val="28"/>
          <w:szCs w:val="28"/>
        </w:rPr>
        <w:t>: как пользоваться? // Режим доступа: https://fb.ru/article/468557/prilojenie-quizlet-kak-polzovatsya</w:t>
      </w:r>
    </w:p>
    <w:p w:rsidR="009D06CB" w:rsidRPr="0007496D" w:rsidRDefault="0007496D" w:rsidP="0007496D">
      <w:pPr>
        <w:pStyle w:val="1"/>
        <w:jc w:val="both"/>
        <w:rPr>
          <w:rFonts w:ascii="Times New Roman" w:hAnsi="Times New Roman" w:cs="Times New Roman"/>
          <w:b w:val="0"/>
          <w:color w:val="auto"/>
        </w:rPr>
      </w:pPr>
      <w:r w:rsidRPr="0007496D">
        <w:rPr>
          <w:rFonts w:ascii="Times New Roman" w:hAnsi="Times New Roman" w:cs="Times New Roman"/>
          <w:b w:val="0"/>
          <w:color w:val="auto"/>
        </w:rPr>
        <w:t>3</w:t>
      </w:r>
      <w:r w:rsidR="009D06CB" w:rsidRPr="0007496D">
        <w:rPr>
          <w:rFonts w:ascii="Times New Roman" w:hAnsi="Times New Roman" w:cs="Times New Roman"/>
          <w:b w:val="0"/>
          <w:color w:val="auto"/>
        </w:rPr>
        <w:t xml:space="preserve">. </w:t>
      </w:r>
      <w:r w:rsidR="009D06CB" w:rsidRPr="0007496D">
        <w:rPr>
          <w:rFonts w:ascii="Times New Roman" w:hAnsi="Times New Roman" w:cs="Times New Roman"/>
          <w:b w:val="0"/>
          <w:color w:val="auto"/>
        </w:rPr>
        <w:t xml:space="preserve">6 способов учить слова в </w:t>
      </w:r>
      <w:proofErr w:type="spellStart"/>
      <w:r w:rsidR="009D06CB" w:rsidRPr="0007496D">
        <w:rPr>
          <w:rFonts w:ascii="Times New Roman" w:hAnsi="Times New Roman" w:cs="Times New Roman"/>
          <w:b w:val="0"/>
          <w:color w:val="auto"/>
        </w:rPr>
        <w:t>Quizlet</w:t>
      </w:r>
      <w:proofErr w:type="spellEnd"/>
      <w:r w:rsidR="009D06CB" w:rsidRPr="0007496D">
        <w:rPr>
          <w:rFonts w:ascii="Times New Roman" w:hAnsi="Times New Roman" w:cs="Times New Roman"/>
          <w:b w:val="0"/>
          <w:color w:val="auto"/>
        </w:rPr>
        <w:t xml:space="preserve"> </w:t>
      </w:r>
      <w:r w:rsidR="009D06CB" w:rsidRPr="0007496D">
        <w:rPr>
          <w:rFonts w:ascii="Times New Roman" w:hAnsi="Times New Roman" w:cs="Times New Roman"/>
          <w:b w:val="0"/>
          <w:color w:val="auto"/>
        </w:rPr>
        <w:t>// Режим доступа:</w:t>
      </w:r>
      <w:r w:rsidR="009D06CB" w:rsidRPr="0007496D">
        <w:rPr>
          <w:rFonts w:ascii="Times New Roman" w:hAnsi="Times New Roman" w:cs="Times New Roman"/>
          <w:b w:val="0"/>
          <w:color w:val="auto"/>
        </w:rPr>
        <w:t xml:space="preserve"> https://langformula.ru/quizlet-modes/</w:t>
      </w:r>
    </w:p>
    <w:p w:rsidR="00BE0194" w:rsidRDefault="0007496D" w:rsidP="006A3951">
      <w:pPr>
        <w:pStyle w:val="a3"/>
        <w:jc w:val="both"/>
      </w:pPr>
      <w:r w:rsidRPr="0007496D">
        <w:rPr>
          <w:sz w:val="28"/>
          <w:szCs w:val="28"/>
        </w:rPr>
        <w:t>4</w:t>
      </w:r>
      <w:r w:rsidR="009D06CB" w:rsidRPr="0007496D">
        <w:rPr>
          <w:sz w:val="28"/>
          <w:szCs w:val="28"/>
        </w:rPr>
        <w:t>. https://www.instagram.com/quizlet/</w:t>
      </w:r>
      <w:bookmarkStart w:id="0" w:name="_GoBack"/>
      <w:bookmarkEnd w:id="0"/>
    </w:p>
    <w:sectPr w:rsidR="00BE0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197518"/>
    <w:multiLevelType w:val="hybridMultilevel"/>
    <w:tmpl w:val="E6ACF6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65A24AA"/>
    <w:multiLevelType w:val="hybridMultilevel"/>
    <w:tmpl w:val="91E0E6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401"/>
    <w:rsid w:val="0007496D"/>
    <w:rsid w:val="00127E5C"/>
    <w:rsid w:val="00130637"/>
    <w:rsid w:val="001B4401"/>
    <w:rsid w:val="001E77B1"/>
    <w:rsid w:val="003D4C25"/>
    <w:rsid w:val="00502455"/>
    <w:rsid w:val="005746B0"/>
    <w:rsid w:val="005D6798"/>
    <w:rsid w:val="00633C61"/>
    <w:rsid w:val="006A3951"/>
    <w:rsid w:val="006E5446"/>
    <w:rsid w:val="007E4DE5"/>
    <w:rsid w:val="008350B5"/>
    <w:rsid w:val="008A4B46"/>
    <w:rsid w:val="00913BD5"/>
    <w:rsid w:val="009D06CB"/>
    <w:rsid w:val="00BC2AE0"/>
    <w:rsid w:val="00BE0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E01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024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024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024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024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502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02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E01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Strong"/>
    <w:basedOn w:val="a0"/>
    <w:uiPriority w:val="22"/>
    <w:qFormat/>
    <w:rsid w:val="006E5446"/>
    <w:rPr>
      <w:b/>
      <w:bCs/>
    </w:rPr>
  </w:style>
  <w:style w:type="character" w:customStyle="1" w:styleId="video-url-fadeable">
    <w:name w:val="video-url-fadeable"/>
    <w:basedOn w:val="a0"/>
    <w:rsid w:val="008350B5"/>
  </w:style>
  <w:style w:type="paragraph" w:styleId="a6">
    <w:name w:val="List Paragraph"/>
    <w:basedOn w:val="a"/>
    <w:uiPriority w:val="34"/>
    <w:qFormat/>
    <w:rsid w:val="00913B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E01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024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024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024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024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502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02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E01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Strong"/>
    <w:basedOn w:val="a0"/>
    <w:uiPriority w:val="22"/>
    <w:qFormat/>
    <w:rsid w:val="006E5446"/>
    <w:rPr>
      <w:b/>
      <w:bCs/>
    </w:rPr>
  </w:style>
  <w:style w:type="character" w:customStyle="1" w:styleId="video-url-fadeable">
    <w:name w:val="video-url-fadeable"/>
    <w:basedOn w:val="a0"/>
    <w:rsid w:val="008350B5"/>
  </w:style>
  <w:style w:type="paragraph" w:styleId="a6">
    <w:name w:val="List Paragraph"/>
    <w:basedOn w:val="a"/>
    <w:uiPriority w:val="34"/>
    <w:qFormat/>
    <w:rsid w:val="00913B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4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7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4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7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5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4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0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di.sk/i/t9IZ2nyz2Xcpwg" TargetMode="External"/><Relationship Id="rId13" Type="http://schemas.openxmlformats.org/officeDocument/2006/relationships/hyperlink" Target="https://www.teachaholic.pro/3-lajfxaka-s-quizlet-o-kotoryx-vy-ne-znali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h5p.org/" TargetMode="External"/><Relationship Id="rId12" Type="http://schemas.openxmlformats.org/officeDocument/2006/relationships/hyperlink" Target="https://youtu.be/4jqFRkv1j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quizlet.com/" TargetMode="External"/><Relationship Id="rId11" Type="http://schemas.openxmlformats.org/officeDocument/2006/relationships/hyperlink" Target="https://youtu.be/pgCsz9QyaiY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quizlet.com/_8gpqgn?x=1qqt&amp;i=25844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f9rc8L56n-w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28</cp:revision>
  <dcterms:created xsi:type="dcterms:W3CDTF">2020-06-09T10:27:00Z</dcterms:created>
  <dcterms:modified xsi:type="dcterms:W3CDTF">2020-06-10T11:22:00Z</dcterms:modified>
</cp:coreProperties>
</file>